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DE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CHAMAMENTO PÚBLICO </w:t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Calibri" w:cs="Calibri" w:eastAsia="Calibri" w:hAnsi="Calibri"/>
          <w:b w:val="1"/>
          <w:sz w:val="19"/>
          <w:szCs w:val="19"/>
          <w:rtl w:val="0"/>
        </w:rPr>
        <w:t xml:space="preserve">º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003/2025 – PMBP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REDE MUNICIPAL </w:t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PONTOS  E PONTÕES  DE CULTURA DE BARRA DO PIRAÍ/RJ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B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E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spacing w:line="276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F">
      <w:pPr>
        <w:shd w:fill="ffffff" w:val="clear"/>
        <w:ind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center" w:leader="none" w:pos="0"/>
        </w:tabs>
        <w:spacing w:after="120" w:before="120" w:lineRule="auto"/>
        <w:ind w:firstLine="0"/>
        <w:jc w:val="center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07 - FORMULÁRIO PARA PEDIDO DE RECURSO</w:t>
      </w:r>
    </w:p>
    <w:p w:rsidR="00000000" w:rsidDel="00000000" w:rsidP="00000000" w:rsidRDefault="00000000" w:rsidRPr="00000000" w14:paraId="00000011">
      <w:pPr>
        <w:tabs>
          <w:tab w:val="center" w:leader="none" w:pos="0"/>
        </w:tabs>
        <w:spacing w:after="120" w:before="120" w:lineRule="auto"/>
        <w:ind w:firstLine="0"/>
        <w:jc w:val="center"/>
        <w:rPr>
          <w:rFonts w:ascii="Calibri" w:cs="Calibri" w:eastAsia="Calibri" w:hAnsi="Calibri"/>
          <w:b w:val="1"/>
          <w:smallCaps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(ETAPA DE SELEÇÃO E ETAPA DE HABILITAÇÃO)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tabs>
          <w:tab w:val="left" w:leader="none" w:pos="567"/>
        </w:tabs>
        <w:spacing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60.0" w:type="dxa"/>
        <w:jc w:val="left"/>
        <w:tblInd w:w="-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60"/>
        <w:tblGridChange w:id="0">
          <w:tblGrid>
            <w:gridCol w:w="9660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highlight w:val="white"/>
                <w:rtl w:val="0"/>
              </w:rPr>
              <w:t xml:space="preserve">Nome da Entidade ou coletivo Cultural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highlight w:val="white"/>
                <w:rtl w:val="0"/>
              </w:rPr>
              <w:t xml:space="preserve">_______________________________________________________________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ind w:left="0" w:firstLine="0"/>
              <w:jc w:val="both"/>
              <w:rPr>
                <w:rFonts w:ascii="Calibri" w:cs="Calibri" w:eastAsia="Calibri" w:hAnsi="Calibri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tabs>
          <w:tab w:val="left" w:leader="none" w:pos="0"/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À Comissão de Seleção,</w:t>
      </w:r>
    </w:p>
    <w:p w:rsidR="00000000" w:rsidDel="00000000" w:rsidP="00000000" w:rsidRDefault="00000000" w:rsidRPr="00000000" w14:paraId="00000018">
      <w:pPr>
        <w:tabs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ab/>
        <w:t xml:space="preserve">Venho solicitar revisão do resultado da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Etapa de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4"/>
          <w:szCs w:val="24"/>
          <w:rtl w:val="0"/>
        </w:rPr>
        <w:t xml:space="preserve">Seleção/Habilitação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pelos motivos abaixo:</w:t>
      </w:r>
    </w:p>
    <w:p w:rsidR="00000000" w:rsidDel="00000000" w:rsidP="00000000" w:rsidRDefault="00000000" w:rsidRPr="00000000" w14:paraId="00000019">
      <w:pPr>
        <w:tabs>
          <w:tab w:val="left" w:leader="none" w:pos="0"/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000000" w:rsidDel="00000000" w:rsidP="00000000" w:rsidRDefault="00000000" w:rsidRPr="00000000" w14:paraId="0000001A">
      <w:pPr>
        <w:tabs>
          <w:tab w:val="left" w:leader="none" w:pos="0"/>
          <w:tab w:val="left" w:leader="none" w:pos="567"/>
        </w:tabs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Termos em que peço deferimento.</w:t>
      </w:r>
    </w:p>
    <w:p w:rsidR="00000000" w:rsidDel="00000000" w:rsidP="00000000" w:rsidRDefault="00000000" w:rsidRPr="00000000" w14:paraId="0000001B">
      <w:pPr>
        <w:widowControl w:val="0"/>
        <w:spacing w:after="120" w:before="240" w:line="240" w:lineRule="auto"/>
        <w:ind w:left="0" w:firstLine="0"/>
        <w:jc w:val="right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(Local e data) _____________________,________/_______/ 2025.</w:t>
      </w:r>
    </w:p>
    <w:p w:rsidR="00000000" w:rsidDel="00000000" w:rsidP="00000000" w:rsidRDefault="00000000" w:rsidRPr="00000000" w14:paraId="0000001C">
      <w:pPr>
        <w:widowControl w:val="0"/>
        <w:spacing w:after="120" w:before="240" w:line="240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after="120" w:before="240"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____________________________________________________</w:t>
      </w:r>
    </w:p>
    <w:p w:rsidR="00000000" w:rsidDel="00000000" w:rsidP="00000000" w:rsidRDefault="00000000" w:rsidRPr="00000000" w14:paraId="0000001E">
      <w:pPr>
        <w:widowControl w:val="0"/>
        <w:spacing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1F">
      <w:pPr>
        <w:spacing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(Responsável Legal da Entidade Cultural)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0" w:firstLine="0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NOME COMPLETO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4248150</wp:posOffset>
            </wp:positionH>
            <wp:positionV relativeFrom="paragraph">
              <wp:posOffset>1955638</wp:posOffset>
            </wp:positionV>
            <wp:extent cx="2147226" cy="739375"/>
            <wp:effectExtent b="0" l="0" r="0" t="0"/>
            <wp:wrapNone/>
            <wp:docPr id="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64783" r="0" t="91487"/>
                    <a:stretch>
                      <a:fillRect/>
                    </a:stretch>
                  </pic:blipFill>
                  <pic:spPr>
                    <a:xfrm>
                      <a:off x="0" y="0"/>
                      <a:ext cx="2147226" cy="7393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4248150</wp:posOffset>
            </wp:positionH>
            <wp:positionV relativeFrom="paragraph">
              <wp:posOffset>429668</wp:posOffset>
            </wp:positionV>
            <wp:extent cx="2147226" cy="739375"/>
            <wp:effectExtent b="0" l="0" r="0" t="0"/>
            <wp:wrapNone/>
            <wp:docPr id="10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64783" r="0" t="91487"/>
                    <a:stretch>
                      <a:fillRect/>
                    </a:stretch>
                  </pic:blipFill>
                  <pic:spPr>
                    <a:xfrm>
                      <a:off x="0" y="0"/>
                      <a:ext cx="2147226" cy="7393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38" w:w="11906" w:orient="portrait"/>
      <w:pgMar w:bottom="1133" w:top="1984" w:left="1133" w:right="1133" w:header="566" w:footer="56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ind w:left="0" w:hanging="2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tabs>
        <w:tab w:val="center" w:leader="none" w:pos="4252"/>
        <w:tab w:val="right" w:leader="none" w:pos="8504"/>
      </w:tabs>
      <w:ind w:hanging="2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-1187604</wp:posOffset>
          </wp:positionH>
          <wp:positionV relativeFrom="paragraph">
            <wp:posOffset>-228599</wp:posOffset>
          </wp:positionV>
          <wp:extent cx="8491538" cy="948571"/>
          <wp:effectExtent b="0" l="0" r="0" t="0"/>
          <wp:wrapNone/>
          <wp:docPr id="1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39371" l="0" r="0" t="40839"/>
                  <a:stretch>
                    <a:fillRect/>
                  </a:stretch>
                </pic:blipFill>
                <pic:spPr>
                  <a:xfrm>
                    <a:off x="0" y="0"/>
                    <a:ext cx="8491538" cy="94857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2">
    <w:pPr>
      <w:ind w:left="0" w:hanging="2"/>
      <w:jc w:val="center"/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0" w:hanging="2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-BR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line="1" w:lineRule="atLeast"/>
      <w:ind w:left="-1" w:leftChars="-1" w:hanging="1" w:hangingChars="1"/>
      <w:textDirection w:val="btLr"/>
      <w:textAlignment w:val="top"/>
      <w:outlineLvl w:val="0"/>
    </w:pPr>
    <w:rPr>
      <w:kern w:val="1"/>
      <w:position w:val="-1"/>
      <w:lang w:eastAsia="ar-SA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1" w:customStyle="1">
    <w:name w:val="Normal1"/>
    <w:pPr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Contedodoquadro" w:customStyle="1">
    <w:name w:val="Conteúdo do quadro"/>
    <w:basedOn w:val="Normal"/>
    <w:pPr>
      <w:spacing w:after="120" w:line="276" w:lineRule="auto"/>
    </w:pPr>
    <w:rPr>
      <w:kern w:val="0"/>
      <w:lang w:eastAsia="pt-BR"/>
    </w:rPr>
  </w:style>
  <w:style w:type="paragraph" w:styleId="Estilopadro" w:customStyle="1">
    <w:name w:val="Estilo padrão"/>
    <w:pPr>
      <w:spacing w:after="200" w:line="276" w:lineRule="auto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724726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724726"/>
    <w:rPr>
      <w:kern w:val="1"/>
      <w:position w:val="-1"/>
      <w:lang w:eastAsia="ar-SA"/>
    </w:rPr>
  </w:style>
  <w:style w:type="paragraph" w:styleId="Rodap">
    <w:name w:val="footer"/>
    <w:basedOn w:val="Normal"/>
    <w:link w:val="RodapChar"/>
    <w:uiPriority w:val="99"/>
    <w:unhideWhenUsed w:val="1"/>
    <w:rsid w:val="00724726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724726"/>
    <w:rPr>
      <w:kern w:val="1"/>
      <w:position w:val="-1"/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1.xml"/><Relationship Id="rId10" Type="http://schemas.openxmlformats.org/officeDocument/2006/relationships/header" Target="header3.xml"/><Relationship Id="rId13" Type="http://schemas.openxmlformats.org/officeDocument/2006/relationships/footer" Target="footer3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KLdly4rGhgh8DyMJgFT1VM1m1Q==">CgMxLjA4AHIhMTNtZFc3VWwzdUR0b3dfSnNaQ3dPU2hKakszX29NYjMt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2022-08-11T14:21:00Z</dcterms:created>
  <dc:creator>Iara da Costa Zannon</dc:creator>
</cp:coreProperties>
</file>